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EF24F0" w14:textId="77777777" w:rsidR="002A09C3" w:rsidRDefault="002A09C3" w:rsidP="002A09C3">
      <w:pPr>
        <w:jc w:val="center"/>
        <w:rPr>
          <w:b/>
          <w:snapToGrid w:val="0"/>
          <w:spacing w:val="8"/>
          <w:sz w:val="28"/>
        </w:rPr>
      </w:pPr>
      <w:r>
        <w:rPr>
          <w:b/>
          <w:noProof/>
          <w:spacing w:val="8"/>
          <w:sz w:val="28"/>
          <w:lang w:eastAsia="uk-UA"/>
        </w:rPr>
        <w:drawing>
          <wp:inline distT="0" distB="0" distL="0" distR="0" wp14:anchorId="5D91A615" wp14:editId="379D62D3">
            <wp:extent cx="428625" cy="60007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428625" cy="600075"/>
                    </a:xfrm>
                    <a:prstGeom prst="rect">
                      <a:avLst/>
                    </a:prstGeom>
                    <a:solidFill>
                      <a:srgbClr val="C0C0C0"/>
                    </a:solidFill>
                    <a:ln>
                      <a:noFill/>
                    </a:ln>
                  </pic:spPr>
                </pic:pic>
              </a:graphicData>
            </a:graphic>
          </wp:inline>
        </w:drawing>
      </w:r>
    </w:p>
    <w:p w14:paraId="7868DF54" w14:textId="77777777" w:rsidR="002A09C3" w:rsidRDefault="002A09C3" w:rsidP="002A09C3">
      <w:pPr>
        <w:jc w:val="center"/>
        <w:rPr>
          <w:b/>
          <w:snapToGrid w:val="0"/>
          <w:spacing w:val="8"/>
          <w:sz w:val="16"/>
          <w:szCs w:val="16"/>
        </w:rPr>
      </w:pPr>
    </w:p>
    <w:p w14:paraId="6A4C990B" w14:textId="77777777" w:rsidR="002A09C3" w:rsidRDefault="002A09C3" w:rsidP="002A09C3">
      <w:pPr>
        <w:keepNext/>
        <w:spacing w:line="360" w:lineRule="auto"/>
        <w:jc w:val="center"/>
        <w:outlineLvl w:val="1"/>
        <w:rPr>
          <w:b/>
          <w:sz w:val="28"/>
          <w:szCs w:val="28"/>
        </w:rPr>
      </w:pPr>
      <w:r>
        <w:rPr>
          <w:b/>
          <w:caps/>
          <w:sz w:val="28"/>
          <w:szCs w:val="28"/>
        </w:rPr>
        <w:t>НововолинськА  міськА  радА  ВоЛИНСЬКОЇ  ОБЛАСТІ</w:t>
      </w:r>
    </w:p>
    <w:p w14:paraId="17981AD5" w14:textId="77777777" w:rsidR="002A09C3" w:rsidRDefault="002A09C3" w:rsidP="002A09C3">
      <w:pPr>
        <w:spacing w:line="360" w:lineRule="auto"/>
        <w:jc w:val="center"/>
        <w:rPr>
          <w:sz w:val="24"/>
          <w:szCs w:val="24"/>
        </w:rPr>
      </w:pPr>
      <w:r>
        <w:rPr>
          <w:sz w:val="24"/>
          <w:szCs w:val="24"/>
        </w:rPr>
        <w:t>ВОСЬМОГО СКЛИКАННЯ</w:t>
      </w:r>
    </w:p>
    <w:p w14:paraId="414A1D11" w14:textId="77777777" w:rsidR="002A09C3" w:rsidRDefault="002A09C3" w:rsidP="002A09C3">
      <w:pPr>
        <w:spacing w:line="276" w:lineRule="auto"/>
        <w:jc w:val="center"/>
        <w:rPr>
          <w:b/>
          <w:sz w:val="22"/>
          <w:szCs w:val="22"/>
        </w:rPr>
      </w:pPr>
    </w:p>
    <w:p w14:paraId="5349FE26" w14:textId="77777777" w:rsidR="002A09C3" w:rsidRDefault="002A09C3" w:rsidP="002A09C3">
      <w:pPr>
        <w:spacing w:line="360" w:lineRule="auto"/>
        <w:jc w:val="center"/>
        <w:rPr>
          <w:b/>
          <w:sz w:val="32"/>
          <w:szCs w:val="32"/>
        </w:rPr>
      </w:pPr>
      <w:r>
        <w:rPr>
          <w:b/>
          <w:sz w:val="32"/>
          <w:szCs w:val="32"/>
        </w:rPr>
        <w:t xml:space="preserve">                                        Р І Ш Е Н </w:t>
      </w:r>
      <w:proofErr w:type="spellStart"/>
      <w:r>
        <w:rPr>
          <w:b/>
          <w:sz w:val="32"/>
          <w:szCs w:val="32"/>
        </w:rPr>
        <w:t>Н</w:t>
      </w:r>
      <w:proofErr w:type="spellEnd"/>
      <w:r>
        <w:rPr>
          <w:b/>
          <w:sz w:val="32"/>
          <w:szCs w:val="32"/>
        </w:rPr>
        <w:t xml:space="preserve"> Я                        ПРОЄКТ</w:t>
      </w:r>
    </w:p>
    <w:p w14:paraId="58A7E400" w14:textId="77777777" w:rsidR="002A09C3" w:rsidRDefault="002A09C3" w:rsidP="002A09C3">
      <w:pPr>
        <w:autoSpaceDE w:val="0"/>
        <w:autoSpaceDN w:val="0"/>
        <w:spacing w:line="360" w:lineRule="auto"/>
        <w:ind w:right="567"/>
        <w:rPr>
          <w:sz w:val="28"/>
          <w:szCs w:val="28"/>
        </w:rPr>
      </w:pPr>
    </w:p>
    <w:p w14:paraId="3BE2B8EE" w14:textId="77777777" w:rsidR="002A09C3" w:rsidRDefault="002A09C3" w:rsidP="002A09C3">
      <w:pPr>
        <w:autoSpaceDE w:val="0"/>
        <w:autoSpaceDN w:val="0"/>
        <w:spacing w:line="360" w:lineRule="auto"/>
        <w:ind w:right="567"/>
        <w:rPr>
          <w:sz w:val="28"/>
          <w:szCs w:val="28"/>
        </w:rPr>
      </w:pPr>
      <w:r>
        <w:rPr>
          <w:sz w:val="28"/>
          <w:szCs w:val="28"/>
        </w:rPr>
        <w:t xml:space="preserve">      ______ 2022 року                    м. Нововолинськ                           №</w:t>
      </w:r>
    </w:p>
    <w:p w14:paraId="03DD4FA4" w14:textId="77777777" w:rsidR="002A09C3" w:rsidRDefault="002A09C3" w:rsidP="002A09C3">
      <w:pPr>
        <w:tabs>
          <w:tab w:val="left" w:pos="3969"/>
          <w:tab w:val="left" w:pos="4111"/>
        </w:tabs>
        <w:jc w:val="both"/>
        <w:rPr>
          <w:bCs/>
          <w:sz w:val="28"/>
          <w:szCs w:val="28"/>
        </w:rPr>
      </w:pPr>
    </w:p>
    <w:p w14:paraId="5C44FD80" w14:textId="77777777" w:rsidR="002A09C3" w:rsidRDefault="002A09C3" w:rsidP="002A09C3">
      <w:pPr>
        <w:rPr>
          <w:bCs/>
          <w:sz w:val="28"/>
          <w:szCs w:val="28"/>
        </w:rPr>
      </w:pPr>
      <w:r>
        <w:rPr>
          <w:bCs/>
          <w:sz w:val="28"/>
          <w:szCs w:val="28"/>
        </w:rPr>
        <w:t xml:space="preserve">Про перейменування  Нововолинського </w:t>
      </w:r>
    </w:p>
    <w:p w14:paraId="5DBDF6CF" w14:textId="77777777" w:rsidR="002A09C3" w:rsidRDefault="002A09C3" w:rsidP="002A09C3">
      <w:pPr>
        <w:rPr>
          <w:bCs/>
          <w:sz w:val="28"/>
          <w:szCs w:val="28"/>
        </w:rPr>
      </w:pPr>
      <w:r>
        <w:rPr>
          <w:bCs/>
          <w:sz w:val="28"/>
          <w:szCs w:val="28"/>
        </w:rPr>
        <w:t xml:space="preserve">міжшкільного навчально-виробничого комбінату </w:t>
      </w:r>
    </w:p>
    <w:p w14:paraId="5BB23ED6" w14:textId="77777777" w:rsidR="002A09C3" w:rsidRDefault="002A09C3" w:rsidP="002A09C3">
      <w:pPr>
        <w:rPr>
          <w:bCs/>
          <w:sz w:val="28"/>
          <w:szCs w:val="28"/>
        </w:rPr>
      </w:pPr>
      <w:r>
        <w:rPr>
          <w:bCs/>
          <w:sz w:val="28"/>
          <w:szCs w:val="28"/>
        </w:rPr>
        <w:t>Нововолинської  міської ради Волинської області</w:t>
      </w:r>
    </w:p>
    <w:p w14:paraId="60217733" w14:textId="77777777" w:rsidR="002A09C3" w:rsidRDefault="002A09C3" w:rsidP="002A09C3">
      <w:pPr>
        <w:rPr>
          <w:bCs/>
          <w:sz w:val="28"/>
          <w:szCs w:val="28"/>
        </w:rPr>
      </w:pPr>
      <w:r>
        <w:rPr>
          <w:bCs/>
          <w:sz w:val="28"/>
          <w:szCs w:val="28"/>
        </w:rPr>
        <w:t>та затвердження Статуту закладу у новій редакції</w:t>
      </w:r>
    </w:p>
    <w:p w14:paraId="7EE6C919" w14:textId="77777777" w:rsidR="002A09C3" w:rsidRDefault="002A09C3" w:rsidP="002A09C3">
      <w:pPr>
        <w:jc w:val="both"/>
        <w:rPr>
          <w:bCs/>
          <w:sz w:val="28"/>
          <w:szCs w:val="28"/>
        </w:rPr>
      </w:pPr>
    </w:p>
    <w:p w14:paraId="76BDC1A9" w14:textId="77777777" w:rsidR="002A09C3" w:rsidRDefault="002A09C3" w:rsidP="002A09C3">
      <w:pPr>
        <w:ind w:firstLine="709"/>
        <w:jc w:val="both"/>
        <w:rPr>
          <w:bCs/>
          <w:sz w:val="28"/>
          <w:szCs w:val="28"/>
        </w:rPr>
      </w:pPr>
      <w:r>
        <w:rPr>
          <w:bCs/>
          <w:sz w:val="28"/>
          <w:szCs w:val="28"/>
        </w:rPr>
        <w:t xml:space="preserve">Відповідно до пункту 30 частини 1 статті 26 Закону України «Про місцеве самоврядування в Україні», законів України «Про освіту», «Про повну загальну середню освіту», «Про державну реєстрацію юридичних осіб, фізичних осіб підприємців та громадських формувань», статті 57 Господарського кодексу України, статті 90 Цивільного кодексу України, враховуючи наказ Міністерства освіти і науки України від 09.11.2018 року № 1221 « Про затвердження Положення про міжшкільний ресурсний центр» та з метою приведення статутних документів закладу у відповідність до вимог чинного законодавства України, </w:t>
      </w:r>
      <w:r>
        <w:rPr>
          <w:sz w:val="28"/>
          <w:szCs w:val="28"/>
        </w:rPr>
        <w:t>міська рада</w:t>
      </w:r>
    </w:p>
    <w:p w14:paraId="68BB5AB7" w14:textId="77777777" w:rsidR="002A09C3" w:rsidRDefault="002A09C3" w:rsidP="002A09C3">
      <w:pPr>
        <w:pStyle w:val="a3"/>
        <w:tabs>
          <w:tab w:val="left" w:pos="567"/>
        </w:tabs>
        <w:spacing w:line="240" w:lineRule="atLeast"/>
        <w:jc w:val="both"/>
        <w:rPr>
          <w:sz w:val="28"/>
          <w:szCs w:val="28"/>
        </w:rPr>
      </w:pPr>
    </w:p>
    <w:p w14:paraId="76941517" w14:textId="77777777" w:rsidR="002A09C3" w:rsidRDefault="002A09C3" w:rsidP="002A09C3">
      <w:pPr>
        <w:pStyle w:val="a3"/>
        <w:tabs>
          <w:tab w:val="left" w:pos="567"/>
        </w:tabs>
        <w:spacing w:line="240" w:lineRule="atLeast"/>
        <w:jc w:val="both"/>
        <w:rPr>
          <w:sz w:val="28"/>
          <w:szCs w:val="28"/>
        </w:rPr>
      </w:pPr>
      <w:r>
        <w:rPr>
          <w:sz w:val="28"/>
          <w:szCs w:val="28"/>
        </w:rPr>
        <w:t>ВИРІШИЛА:</w:t>
      </w:r>
    </w:p>
    <w:p w14:paraId="79D31C4D" w14:textId="77777777" w:rsidR="00DA49F1" w:rsidRDefault="00DA49F1" w:rsidP="002A09C3">
      <w:pPr>
        <w:pStyle w:val="a3"/>
        <w:tabs>
          <w:tab w:val="left" w:pos="567"/>
        </w:tabs>
        <w:jc w:val="both"/>
        <w:rPr>
          <w:sz w:val="28"/>
          <w:szCs w:val="28"/>
        </w:rPr>
      </w:pPr>
      <w:r>
        <w:rPr>
          <w:sz w:val="28"/>
          <w:szCs w:val="28"/>
        </w:rPr>
        <w:tab/>
      </w:r>
      <w:r w:rsidR="002A09C3">
        <w:rPr>
          <w:sz w:val="28"/>
          <w:szCs w:val="28"/>
        </w:rPr>
        <w:t xml:space="preserve">1. Перейменувати Нововолинський міжшкільний навчально-виробничий комбінат Нововолинської міської ради Волинської області на </w:t>
      </w:r>
      <w:r>
        <w:rPr>
          <w:sz w:val="28"/>
          <w:szCs w:val="28"/>
        </w:rPr>
        <w:t xml:space="preserve">Нововолинський </w:t>
      </w:r>
      <w:r w:rsidR="002A09C3">
        <w:rPr>
          <w:sz w:val="28"/>
          <w:szCs w:val="28"/>
        </w:rPr>
        <w:t>міжшкільний ресурсний центр Нововолинської міської ради Волинської області.</w:t>
      </w:r>
    </w:p>
    <w:p w14:paraId="16A62DCD" w14:textId="0037DA15" w:rsidR="00DA49F1" w:rsidRDefault="00DA49F1" w:rsidP="002A09C3">
      <w:pPr>
        <w:pStyle w:val="a3"/>
        <w:tabs>
          <w:tab w:val="left" w:pos="567"/>
        </w:tabs>
        <w:jc w:val="both"/>
        <w:rPr>
          <w:sz w:val="28"/>
          <w:szCs w:val="28"/>
        </w:rPr>
      </w:pPr>
      <w:r>
        <w:rPr>
          <w:sz w:val="28"/>
          <w:szCs w:val="28"/>
        </w:rPr>
        <w:tab/>
      </w:r>
      <w:r w:rsidR="002A09C3">
        <w:rPr>
          <w:sz w:val="28"/>
          <w:szCs w:val="28"/>
        </w:rPr>
        <w:t xml:space="preserve">2. Затвердити статут </w:t>
      </w:r>
      <w:r>
        <w:rPr>
          <w:sz w:val="28"/>
          <w:szCs w:val="28"/>
        </w:rPr>
        <w:t xml:space="preserve">Нововолинського </w:t>
      </w:r>
      <w:r w:rsidR="002A09C3">
        <w:rPr>
          <w:sz w:val="28"/>
          <w:szCs w:val="28"/>
        </w:rPr>
        <w:t xml:space="preserve">міжшкільного ресурсного центру Нововолинської міської ради Волинської області у новій редакції (додається). </w:t>
      </w:r>
    </w:p>
    <w:p w14:paraId="29FA01CD" w14:textId="79B60B7A" w:rsidR="002A09C3" w:rsidRDefault="00DA49F1" w:rsidP="002A09C3">
      <w:pPr>
        <w:pStyle w:val="a3"/>
        <w:tabs>
          <w:tab w:val="left" w:pos="567"/>
        </w:tabs>
        <w:jc w:val="both"/>
        <w:rPr>
          <w:sz w:val="28"/>
          <w:szCs w:val="28"/>
        </w:rPr>
      </w:pPr>
      <w:r>
        <w:rPr>
          <w:sz w:val="28"/>
          <w:szCs w:val="28"/>
        </w:rPr>
        <w:tab/>
      </w:r>
      <w:r w:rsidR="002A09C3">
        <w:rPr>
          <w:sz w:val="28"/>
          <w:szCs w:val="28"/>
        </w:rPr>
        <w:t xml:space="preserve">3. Уповноважити директора </w:t>
      </w:r>
      <w:proofErr w:type="spellStart"/>
      <w:r w:rsidR="002A09C3">
        <w:rPr>
          <w:sz w:val="28"/>
          <w:szCs w:val="28"/>
        </w:rPr>
        <w:t>Гуцмана</w:t>
      </w:r>
      <w:proofErr w:type="spellEnd"/>
      <w:r w:rsidR="002A09C3">
        <w:rPr>
          <w:sz w:val="28"/>
          <w:szCs w:val="28"/>
        </w:rPr>
        <w:t xml:space="preserve"> І.І.  вжити заходів з державної реєстрації статуту, зазначеного у п.2 цього рішення, згідно вимог чинного законодавства України. </w:t>
      </w:r>
    </w:p>
    <w:p w14:paraId="7723E56B" w14:textId="57E33BD6" w:rsidR="002A09C3" w:rsidRDefault="00DA49F1" w:rsidP="002A09C3">
      <w:pPr>
        <w:pStyle w:val="a3"/>
        <w:tabs>
          <w:tab w:val="left" w:pos="567"/>
        </w:tabs>
        <w:jc w:val="both"/>
        <w:rPr>
          <w:sz w:val="28"/>
          <w:szCs w:val="28"/>
        </w:rPr>
      </w:pPr>
      <w:r>
        <w:rPr>
          <w:sz w:val="28"/>
          <w:szCs w:val="28"/>
        </w:rPr>
        <w:tab/>
      </w:r>
      <w:bookmarkStart w:id="0" w:name="_GoBack"/>
      <w:bookmarkEnd w:id="0"/>
      <w:r w:rsidR="002A09C3">
        <w:rPr>
          <w:sz w:val="28"/>
          <w:szCs w:val="28"/>
        </w:rPr>
        <w:t>4.Контроль за виконанням цього рішення покласти на постійну комісію міської ради з питань освіти, науки, культури, національного і духовного відродження (Жук Н.А.).</w:t>
      </w:r>
    </w:p>
    <w:p w14:paraId="372532CE" w14:textId="77777777" w:rsidR="002A09C3" w:rsidRDefault="002A09C3" w:rsidP="002A09C3">
      <w:pPr>
        <w:tabs>
          <w:tab w:val="left" w:pos="1065"/>
        </w:tabs>
        <w:jc w:val="both"/>
        <w:rPr>
          <w:sz w:val="28"/>
          <w:szCs w:val="28"/>
        </w:rPr>
      </w:pPr>
    </w:p>
    <w:p w14:paraId="291AE945" w14:textId="77777777" w:rsidR="002A09C3" w:rsidRDefault="002A09C3" w:rsidP="002A09C3">
      <w:pPr>
        <w:tabs>
          <w:tab w:val="left" w:pos="1065"/>
        </w:tabs>
        <w:jc w:val="both"/>
        <w:rPr>
          <w:sz w:val="28"/>
          <w:szCs w:val="28"/>
        </w:rPr>
      </w:pPr>
    </w:p>
    <w:p w14:paraId="0873CD24" w14:textId="77777777" w:rsidR="002D15E7" w:rsidRPr="002A09C3" w:rsidRDefault="002A09C3" w:rsidP="002A09C3">
      <w:pPr>
        <w:pStyle w:val="a4"/>
        <w:spacing w:line="600" w:lineRule="auto"/>
        <w:rPr>
          <w:sz w:val="24"/>
          <w:szCs w:val="24"/>
        </w:rPr>
      </w:pPr>
      <w:r>
        <w:rPr>
          <w:szCs w:val="28"/>
          <w:lang w:val="uk-UA"/>
        </w:rPr>
        <w:t>М</w:t>
      </w:r>
      <w:proofErr w:type="spellStart"/>
      <w:r>
        <w:rPr>
          <w:szCs w:val="28"/>
        </w:rPr>
        <w:t>іський</w:t>
      </w:r>
      <w:proofErr w:type="spellEnd"/>
      <w:r>
        <w:rPr>
          <w:szCs w:val="28"/>
        </w:rPr>
        <w:t xml:space="preserve"> голова</w:t>
      </w:r>
      <w:r>
        <w:rPr>
          <w:szCs w:val="28"/>
        </w:rPr>
        <w:tab/>
      </w:r>
      <w:r>
        <w:rPr>
          <w:szCs w:val="28"/>
        </w:rPr>
        <w:tab/>
      </w:r>
      <w:r>
        <w:rPr>
          <w:szCs w:val="28"/>
        </w:rPr>
        <w:tab/>
      </w:r>
      <w:r>
        <w:rPr>
          <w:szCs w:val="28"/>
        </w:rPr>
        <w:tab/>
      </w:r>
      <w:r>
        <w:rPr>
          <w:szCs w:val="28"/>
        </w:rPr>
        <w:tab/>
        <w:t xml:space="preserve">                           Б</w:t>
      </w:r>
      <w:r>
        <w:rPr>
          <w:szCs w:val="28"/>
          <w:lang w:val="uk-UA"/>
        </w:rPr>
        <w:t xml:space="preserve">орис </w:t>
      </w:r>
      <w:r>
        <w:rPr>
          <w:szCs w:val="28"/>
        </w:rPr>
        <w:t>К</w:t>
      </w:r>
      <w:r>
        <w:rPr>
          <w:szCs w:val="28"/>
          <w:lang w:val="uk-UA"/>
        </w:rPr>
        <w:t>АРПУС</w:t>
      </w:r>
      <w:r>
        <w:rPr>
          <w:sz w:val="24"/>
          <w:szCs w:val="24"/>
          <w:lang w:val="uk-UA"/>
        </w:rPr>
        <w:t xml:space="preserve">             </w:t>
      </w:r>
      <w:r>
        <w:rPr>
          <w:sz w:val="24"/>
          <w:szCs w:val="24"/>
        </w:rPr>
        <w:t>Сергій Мороз</w:t>
      </w:r>
      <w:r>
        <w:t xml:space="preserve"> </w:t>
      </w:r>
      <w:r>
        <w:rPr>
          <w:szCs w:val="28"/>
        </w:rPr>
        <w:t>31794</w:t>
      </w:r>
    </w:p>
    <w:sectPr w:rsidR="002D15E7" w:rsidRPr="002A09C3">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2"/>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9C3"/>
    <w:rsid w:val="002A09C3"/>
    <w:rsid w:val="002D15E7"/>
    <w:rsid w:val="00DA49F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73DAEF"/>
  <w15:chartTrackingRefBased/>
  <w15:docId w15:val="{6A07E92C-2F07-49B0-AC4B-1AAFFE24DA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A09C3"/>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A09C3"/>
    <w:rPr>
      <w:sz w:val="24"/>
      <w:szCs w:val="24"/>
    </w:rPr>
  </w:style>
  <w:style w:type="paragraph" w:styleId="a4">
    <w:name w:val="Body Text"/>
    <w:basedOn w:val="a"/>
    <w:link w:val="a5"/>
    <w:uiPriority w:val="99"/>
    <w:unhideWhenUsed/>
    <w:rsid w:val="002A09C3"/>
    <w:rPr>
      <w:sz w:val="28"/>
      <w:lang w:val="x-none"/>
    </w:rPr>
  </w:style>
  <w:style w:type="character" w:customStyle="1" w:styleId="a5">
    <w:name w:val="Основной текст Знак"/>
    <w:basedOn w:val="a0"/>
    <w:link w:val="a4"/>
    <w:uiPriority w:val="99"/>
    <w:rsid w:val="002A09C3"/>
    <w:rPr>
      <w:rFonts w:ascii="Times New Roman" w:eastAsia="Times New Roman" w:hAnsi="Times New Roman" w:cs="Times New Roman"/>
      <w:sz w:val="28"/>
      <w:szCs w:val="20"/>
      <w:lang w:val="x-non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2626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1161</Words>
  <Characters>662</Characters>
  <Application>Microsoft Office Word</Application>
  <DocSecurity>0</DocSecurity>
  <Lines>5</Lines>
  <Paragraphs>3</Paragraphs>
  <ScaleCrop>false</ScaleCrop>
  <Company/>
  <LinksUpToDate>false</LinksUpToDate>
  <CharactersWithSpaces>1820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2022-04-28T09:59:00Z</dcterms:created>
  <dcterms:modified xsi:type="dcterms:W3CDTF">2022-04-29T12:59:00Z</dcterms:modified>
</cp:coreProperties>
</file>